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5E6E710D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5053">
        <w:rPr>
          <w:rFonts w:asciiTheme="minorHAnsi" w:hAnsiTheme="minorHAnsi" w:cstheme="minorHAnsi"/>
          <w:sz w:val="24"/>
          <w:szCs w:val="24"/>
        </w:rPr>
        <w:t>7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45053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5EC7BCC0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45053">
              <w:rPr>
                <w:rFonts w:asciiTheme="minorHAnsi" w:hAnsiTheme="minorHAnsi" w:cstheme="minorHAnsi"/>
                <w:sz w:val="24"/>
                <w:szCs w:val="24"/>
              </w:rPr>
              <w:t>ostatecznego odbiorcy wsparcia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Pr="006D71C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3BA185B" w14:textId="13EDD5FB" w:rsidR="005A79D0" w:rsidRPr="00DD4C85" w:rsidRDefault="005A79D0" w:rsidP="00DD4C85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D4C85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zedsięwzi</w:t>
      </w:r>
      <w:r w:rsidR="004D31F2">
        <w:rPr>
          <w:rFonts w:asciiTheme="minorHAnsi" w:hAnsiTheme="minorHAnsi" w:cstheme="minorHAnsi"/>
          <w:color w:val="auto"/>
          <w:sz w:val="24"/>
          <w:szCs w:val="24"/>
        </w:rPr>
        <w:t>ęcia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do objęcia wsparciem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KPOD.05.10-IW.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06-00</w:t>
      </w:r>
      <w:r w:rsidR="004D31F2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Pr="00C152B7">
        <w:rPr>
          <w:rFonts w:asciiTheme="minorHAnsi" w:hAnsiTheme="minorHAnsi" w:cstheme="minorHAnsi"/>
          <w:color w:val="auto"/>
          <w:sz w:val="24"/>
          <w:szCs w:val="24"/>
        </w:rPr>
        <w:t>” i akceptuję</w:t>
      </w:r>
      <w:r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jego zasady.</w:t>
      </w:r>
    </w:p>
    <w:p w14:paraId="70EE1107" w14:textId="31695A0B" w:rsidR="00F23E91" w:rsidRPr="006D71CF" w:rsidRDefault="005A79D0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Umowy o objęcie przedsięwzięcia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”, któr</w:t>
      </w:r>
      <w:r w:rsidR="004D31F2">
        <w:rPr>
          <w:rFonts w:asciiTheme="minorHAnsi" w:hAnsiTheme="minorHAnsi" w:cstheme="minorHAnsi"/>
          <w:color w:val="auto"/>
          <w:sz w:val="24"/>
          <w:szCs w:val="24"/>
        </w:rPr>
        <w:t>ej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4D31F2">
        <w:rPr>
          <w:rFonts w:asciiTheme="minorHAnsi" w:hAnsiTheme="minorHAnsi" w:cstheme="minorHAnsi"/>
          <w:color w:val="auto"/>
          <w:sz w:val="24"/>
          <w:szCs w:val="24"/>
        </w:rPr>
        <w:t>ór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został opublikowan</w:t>
      </w:r>
      <w:r w:rsidR="004D31F2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wraz z ogłoszeniem naboru</w:t>
      </w:r>
      <w:r w:rsidR="00D63B26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KPOD.05.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10-IW.06-00</w:t>
      </w:r>
      <w:r w:rsidR="004D31F2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="0008766A" w:rsidRPr="00C152B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484ADE0E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18716D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z późn. zm.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D71CF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D71CF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D71CF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3CCBAD8F" w:rsidR="00F23E91" w:rsidRPr="006D71CF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D71CF">
        <w:rPr>
          <w:rFonts w:eastAsia="Calibri" w:cstheme="minorHAns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D71CF">
        <w:rPr>
          <w:rFonts w:eastAsia="Calibri" w:cstheme="minorHAnsi"/>
          <w:sz w:val="24"/>
          <w:szCs w:val="24"/>
        </w:rPr>
        <w:t xml:space="preserve"> </w:t>
      </w:r>
      <w:r w:rsidRPr="007F68C4">
        <w:rPr>
          <w:rFonts w:eastAsia="Calibri" w:cstheme="minorHAnsi"/>
          <w:sz w:val="24"/>
          <w:szCs w:val="24"/>
        </w:rPr>
        <w:t>(</w:t>
      </w:r>
      <w:r w:rsidR="007F68C4" w:rsidRPr="007F68C4">
        <w:rPr>
          <w:rFonts w:eastAsia="Calibri" w:cstheme="minorHAnsi"/>
          <w:sz w:val="24"/>
          <w:szCs w:val="24"/>
        </w:rPr>
        <w:t xml:space="preserve">t.j. </w:t>
      </w:r>
      <w:r w:rsidR="009A3BB2" w:rsidRPr="007F68C4">
        <w:rPr>
          <w:rFonts w:eastAsia="Calibri" w:cstheme="minorHAnsi"/>
          <w:sz w:val="24"/>
          <w:szCs w:val="24"/>
        </w:rPr>
        <w:t>Dz. U. z 202</w:t>
      </w:r>
      <w:r w:rsidR="00810830">
        <w:rPr>
          <w:rFonts w:eastAsia="Calibri" w:cstheme="minorHAnsi"/>
          <w:sz w:val="24"/>
          <w:szCs w:val="24"/>
        </w:rPr>
        <w:t>4</w:t>
      </w:r>
      <w:r w:rsidR="009A3BB2" w:rsidRPr="007F68C4">
        <w:rPr>
          <w:rFonts w:eastAsia="Calibri" w:cstheme="minorHAnsi"/>
          <w:sz w:val="24"/>
          <w:szCs w:val="24"/>
        </w:rPr>
        <w:t xml:space="preserve"> r. poz. </w:t>
      </w:r>
      <w:r w:rsidR="00810830">
        <w:rPr>
          <w:rFonts w:eastAsia="Calibri" w:cstheme="minorHAnsi"/>
          <w:sz w:val="24"/>
          <w:szCs w:val="24"/>
        </w:rPr>
        <w:t>507</w:t>
      </w:r>
      <w:r w:rsidR="009A3BB2" w:rsidRPr="007F68C4">
        <w:rPr>
          <w:rFonts w:eastAsia="Calibri" w:cstheme="minorHAnsi"/>
          <w:sz w:val="24"/>
          <w:szCs w:val="24"/>
        </w:rPr>
        <w:t>);</w:t>
      </w:r>
    </w:p>
    <w:p w14:paraId="2ABCAEF8" w14:textId="148F5B94" w:rsidR="00F23E91" w:rsidRPr="006D71CF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zabronione </w:t>
      </w:r>
      <w:r w:rsidRPr="007F68C4">
        <w:rPr>
          <w:rFonts w:eastAsia="Calibri" w:cstheme="minorHAnsi"/>
          <w:sz w:val="24"/>
          <w:szCs w:val="24"/>
        </w:rPr>
        <w:t>pod groźbą kary (</w:t>
      </w:r>
      <w:r w:rsidR="007F68C4" w:rsidRPr="007F68C4">
        <w:rPr>
          <w:rFonts w:eastAsia="Calibri" w:cstheme="minorHAnsi"/>
          <w:sz w:val="24"/>
          <w:szCs w:val="24"/>
        </w:rPr>
        <w:t xml:space="preserve">t.j. </w:t>
      </w:r>
      <w:r w:rsidR="009A3BB2" w:rsidRPr="007F68C4">
        <w:rPr>
          <w:rFonts w:eastAsia="Calibri" w:cstheme="minorHAnsi"/>
          <w:sz w:val="24"/>
          <w:szCs w:val="24"/>
        </w:rPr>
        <w:t>Dz.</w:t>
      </w:r>
      <w:r w:rsidR="00DD49C3" w:rsidRPr="007F68C4">
        <w:rPr>
          <w:rFonts w:eastAsia="Calibri" w:cstheme="minorHAnsi"/>
          <w:sz w:val="24"/>
          <w:szCs w:val="24"/>
        </w:rPr>
        <w:t xml:space="preserve"> </w:t>
      </w:r>
      <w:r w:rsidR="009A3BB2" w:rsidRPr="007F68C4">
        <w:rPr>
          <w:rFonts w:eastAsia="Calibri" w:cstheme="minorHAnsi"/>
          <w:sz w:val="24"/>
          <w:szCs w:val="24"/>
        </w:rPr>
        <w:t>U. z 2023 r. poz. 659 z późn. zm.</w:t>
      </w:r>
      <w:r w:rsidRPr="007F68C4">
        <w:rPr>
          <w:rFonts w:eastAsia="Calibri" w:cstheme="minorHAnsi"/>
          <w:sz w:val="24"/>
          <w:szCs w:val="24"/>
        </w:rPr>
        <w:t>) – nie dotyczy jednostek organizacyjnych Skarbu Państwa.</w:t>
      </w:r>
    </w:p>
    <w:p w14:paraId="691DB25B" w14:textId="1FAE7676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D71CF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452ED63C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lub warunk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wdrażania, która mogłaby doprowadzić do naruszenia je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pierwotnych celów,</w:t>
      </w:r>
    </w:p>
    <w:p w14:paraId="1D864995" w14:textId="074A35E7" w:rsidR="008F3C16" w:rsidRPr="006D71CF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14E9006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79EDBC82" w14:textId="51683F3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poz. 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5F89431C" w:rsidR="002F028D" w:rsidRPr="006D71CF" w:rsidRDefault="000A121D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wyrażam zgodę na</w:t>
      </w:r>
      <w:r w:rsidR="0018716D" w:rsidRPr="00187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8716D" w:rsidRPr="006D71CF">
        <w:rPr>
          <w:rFonts w:asciiTheme="minorHAnsi" w:hAnsiTheme="minorHAnsi" w:cstheme="minorHAnsi"/>
          <w:color w:val="auto"/>
          <w:sz w:val="24"/>
          <w:szCs w:val="24"/>
        </w:rPr>
        <w:t>udostępnienie wniosku o objęcie przedsięwzięcia wsparciem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, zgodnie z powszechnie obowiązującymi przepisami prawa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6D71C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zawartych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 xml:space="preserve"> a skutecznie zastrzeżonych jako tajemnica przedsiębiorstwa lub informacji prawnie chronionych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, i </w:t>
      </w:r>
      <w:r w:rsidR="00AC2D2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D71CF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5765A5C" w14:textId="5AA22122" w:rsidR="00CD67DF" w:rsidRPr="006D71C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1BD2D" w14:textId="77777777" w:rsidR="004D1702" w:rsidRDefault="004D1702">
      <w:pPr>
        <w:spacing w:after="0" w:line="240" w:lineRule="auto"/>
      </w:pPr>
      <w:r>
        <w:separator/>
      </w:r>
    </w:p>
  </w:endnote>
  <w:endnote w:type="continuationSeparator" w:id="0">
    <w:p w14:paraId="15E75CA3" w14:textId="77777777" w:rsidR="004D1702" w:rsidRDefault="004D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466A8" w14:textId="77777777" w:rsidR="004D1702" w:rsidRDefault="004D170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4B5BFE9" w14:textId="77777777" w:rsidR="004D1702" w:rsidRDefault="004D170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74FB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F2BB9"/>
    <w:rsid w:val="001128AC"/>
    <w:rsid w:val="00140FEA"/>
    <w:rsid w:val="00143F22"/>
    <w:rsid w:val="0015090D"/>
    <w:rsid w:val="0015405F"/>
    <w:rsid w:val="00157798"/>
    <w:rsid w:val="001648A5"/>
    <w:rsid w:val="0018010C"/>
    <w:rsid w:val="00187005"/>
    <w:rsid w:val="0018716D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3117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028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D1702"/>
    <w:rsid w:val="004D2C2A"/>
    <w:rsid w:val="004D31F2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45CB6"/>
    <w:rsid w:val="00653422"/>
    <w:rsid w:val="00662175"/>
    <w:rsid w:val="0067386A"/>
    <w:rsid w:val="00677646"/>
    <w:rsid w:val="00677CA9"/>
    <w:rsid w:val="00682012"/>
    <w:rsid w:val="0069781D"/>
    <w:rsid w:val="006A1ED5"/>
    <w:rsid w:val="006B0679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F7FB0"/>
    <w:rsid w:val="00702E9B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0830"/>
    <w:rsid w:val="00811BF0"/>
    <w:rsid w:val="00816FF7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3C16"/>
    <w:rsid w:val="00902D95"/>
    <w:rsid w:val="00906DDB"/>
    <w:rsid w:val="00915900"/>
    <w:rsid w:val="00921065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62387"/>
    <w:rsid w:val="009734B3"/>
    <w:rsid w:val="009736D5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C3BBE"/>
    <w:rsid w:val="00BD29F9"/>
    <w:rsid w:val="00BD4606"/>
    <w:rsid w:val="00BF1A1B"/>
    <w:rsid w:val="00C01F04"/>
    <w:rsid w:val="00C102C0"/>
    <w:rsid w:val="00C1153C"/>
    <w:rsid w:val="00C12880"/>
    <w:rsid w:val="00C152B7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49C3"/>
    <w:rsid w:val="00DD4C85"/>
    <w:rsid w:val="00DD7427"/>
    <w:rsid w:val="00DE45B8"/>
    <w:rsid w:val="00DE5913"/>
    <w:rsid w:val="00DF0FB4"/>
    <w:rsid w:val="00DF405B"/>
    <w:rsid w:val="00E01BEF"/>
    <w:rsid w:val="00E11BD8"/>
    <w:rsid w:val="00E13B2C"/>
    <w:rsid w:val="00E215A9"/>
    <w:rsid w:val="00E2283F"/>
    <w:rsid w:val="00E27FC0"/>
    <w:rsid w:val="00E3125E"/>
    <w:rsid w:val="00E35F52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Marta Przepiórka</cp:lastModifiedBy>
  <cp:revision>12</cp:revision>
  <dcterms:created xsi:type="dcterms:W3CDTF">2024-10-29T10:39:00Z</dcterms:created>
  <dcterms:modified xsi:type="dcterms:W3CDTF">2024-12-04T07:52:00Z</dcterms:modified>
</cp:coreProperties>
</file>